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D" w:rsidRDefault="00580362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D2D">
        <w:t xml:space="preserve">      </w:t>
      </w:r>
      <w:r w:rsidR="007E2D2D">
        <w:rPr>
          <w:rFonts w:ascii="Bookman Old Style" w:hAnsi="Bookman Old Style"/>
          <w:sz w:val="28"/>
        </w:rPr>
        <w:t>LOYOLA COLLEGE (AUTONOMOUS), CHENNAI – 600 034</w:t>
      </w:r>
    </w:p>
    <w:p w:rsidR="007E2D2D" w:rsidRDefault="007E2D2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580362" w:rsidRPr="00436202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580362" w:rsidRPr="00436202">
        <w:rPr>
          <w:rFonts w:ascii="Bookman Old Style" w:hAnsi="Bookman Old Style" w:cs="Arial"/>
          <w:b/>
          <w:bCs/>
          <w:noProof/>
        </w:rPr>
        <w:t>ENGLISH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7E2D2D" w:rsidRDefault="007E2D2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80362" w:rsidRPr="00436202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80362" w:rsidRPr="00436202">
        <w:rPr>
          <w:rFonts w:ascii="Bookman Old Style" w:hAnsi="Bookman Old Style" w:cs="Arial"/>
          <w:noProof/>
        </w:rPr>
        <w:t>APRIL 2011</w:t>
      </w:r>
      <w:r>
        <w:rPr>
          <w:rFonts w:ascii="Bookman Old Style" w:hAnsi="Bookman Old Style" w:cs="Arial"/>
        </w:rPr>
        <w:fldChar w:fldCharType="end"/>
      </w:r>
    </w:p>
    <w:p w:rsidR="007E2D2D" w:rsidRDefault="007E2D2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580362" w:rsidRPr="00436202">
        <w:rPr>
          <w:rFonts w:ascii="Bookman Old Style" w:hAnsi="Bookman Old Style" w:cs="Arial"/>
          <w:noProof/>
        </w:rPr>
        <w:t>EL 2803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580362" w:rsidRPr="00436202">
        <w:rPr>
          <w:rFonts w:ascii="Bookman Old Style" w:hAnsi="Bookman Old Style" w:cs="Arial"/>
          <w:noProof/>
        </w:rPr>
        <w:t>20TH CENTURY POETRY (BRITISH AND AMERICAN)</w:t>
      </w:r>
      <w:r>
        <w:rPr>
          <w:rFonts w:ascii="Bookman Old Style" w:hAnsi="Bookman Old Style" w:cs="Arial"/>
        </w:rPr>
        <w:fldChar w:fldCharType="end"/>
      </w:r>
    </w:p>
    <w:p w:rsidR="007E2D2D" w:rsidRDefault="007E2D2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E2D2D" w:rsidRDefault="007E2D2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7E2D2D" w:rsidRDefault="007E2D2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580362">
        <w:rPr>
          <w:rFonts w:ascii="Bookman Old Style" w:hAnsi="Bookman Old Style" w:cs="Arial"/>
          <w:noProof/>
        </w:rPr>
        <w:t>2</w:t>
      </w:r>
      <w:r w:rsidR="00580362" w:rsidRPr="00436202">
        <w:rPr>
          <w:rFonts w:ascii="Bookman Old Style" w:hAnsi="Bookman Old Style" w:cs="Arial"/>
          <w:noProof/>
        </w:rPr>
        <w:t>/</w:t>
      </w:r>
      <w:r w:rsidR="00580362">
        <w:rPr>
          <w:rFonts w:ascii="Bookman Old Style" w:hAnsi="Bookman Old Style" w:cs="Arial"/>
          <w:noProof/>
        </w:rPr>
        <w:t>4</w:t>
      </w:r>
      <w:r w:rsidR="00580362" w:rsidRPr="00436202">
        <w:rPr>
          <w:rFonts w:ascii="Bookman Old Style" w:hAnsi="Bookman Old Style" w:cs="Arial"/>
          <w:noProof/>
        </w:rPr>
        <w:t>/2011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E2D2D" w:rsidRDefault="007E2D2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32" style="position:absolute;z-index:251658752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80362" w:rsidRPr="00436202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580362" w:rsidRDefault="00580362" w:rsidP="0058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80362" w:rsidRPr="00580362" w:rsidRDefault="00580362" w:rsidP="005803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Comment on the significance of any four of the following quotes :-</w:t>
      </w:r>
      <w:r w:rsidRPr="0058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0362">
        <w:rPr>
          <w:rFonts w:ascii="Times New Roman" w:hAnsi="Times New Roman" w:cs="Times New Roman"/>
          <w:sz w:val="24"/>
          <w:szCs w:val="24"/>
        </w:rPr>
        <w:t>(4 x 5 = 20 )</w:t>
      </w:r>
    </w:p>
    <w:p w:rsidR="00580362" w:rsidRDefault="00580362" w:rsidP="00580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Time watches from the shadow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coughs when you would kiss.</w:t>
      </w:r>
    </w:p>
    <w:p w:rsidR="00580362" w:rsidRDefault="00580362" w:rsidP="00580362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And there could I marvel my birthday</w:t>
      </w:r>
    </w:p>
    <w:p w:rsidR="00580362" w:rsidRDefault="00580362" w:rsidP="0058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 xml:space="preserve">      Away but the weather turned around. And the true</w:t>
      </w:r>
    </w:p>
    <w:p w:rsidR="00580362" w:rsidRDefault="00580362" w:rsidP="0058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ab/>
        <w:t xml:space="preserve">   Joy of the long dead child sang burning</w:t>
      </w:r>
    </w:p>
    <w:p w:rsidR="00580362" w:rsidRDefault="00580362" w:rsidP="0058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ab/>
        <w:t xml:space="preserve">   In the sun.</w:t>
      </w:r>
    </w:p>
    <w:p w:rsidR="00580362" w:rsidRDefault="00580362" w:rsidP="00580362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Two, of course there are two.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It seems perfectly natural now-</w:t>
      </w:r>
    </w:p>
    <w:p w:rsidR="00580362" w:rsidRDefault="00580362" w:rsidP="00580362">
      <w:pPr>
        <w:pStyle w:val="ListParagraph"/>
        <w:numPr>
          <w:ilvl w:val="0"/>
          <w:numId w:val="9"/>
        </w:numPr>
        <w:shd w:val="clear" w:color="auto" w:fill="FFFFFF"/>
        <w:spacing w:line="39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for the people—see how they neglect you!</w:t>
      </w:r>
    </w:p>
    <w:p w:rsidR="00580362" w:rsidRDefault="00580362" w:rsidP="00580362">
      <w:pPr>
        <w:pStyle w:val="ListParagraph"/>
        <w:shd w:val="clear" w:color="auto" w:fill="FFFFFF"/>
        <w:spacing w:line="396" w:lineRule="atLeas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Only a poet pauses to read the inscription.</w:t>
      </w:r>
    </w:p>
    <w:p w:rsidR="00580362" w:rsidRDefault="00580362" w:rsidP="00580362">
      <w:pPr>
        <w:pStyle w:val="ListParagraph"/>
        <w:numPr>
          <w:ilvl w:val="0"/>
          <w:numId w:val="9"/>
        </w:numPr>
        <w:shd w:val="clear" w:color="auto" w:fill="FFFFFF"/>
        <w:spacing w:line="39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 thought of the albatross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I wished he would come back, my snake.</w:t>
      </w:r>
    </w:p>
    <w:p w:rsidR="00580362" w:rsidRDefault="00580362" w:rsidP="00580362">
      <w:pPr>
        <w:pStyle w:val="ListParagraph"/>
        <w:numPr>
          <w:ilvl w:val="0"/>
          <w:numId w:val="9"/>
        </w:numPr>
        <w:shd w:val="clear" w:color="auto" w:fill="FFFFFF"/>
        <w:spacing w:line="39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fall apart; the centre cannot hold;</w:t>
      </w:r>
      <w:r>
        <w:rPr>
          <w:rFonts w:ascii="Times New Roman" w:hAnsi="Times New Roman" w:cs="Times New Roman"/>
          <w:sz w:val="24"/>
          <w:szCs w:val="24"/>
        </w:rPr>
        <w:br/>
        <w:t>Mere anarchy is loosed upon the world,</w:t>
      </w:r>
    </w:p>
    <w:p w:rsidR="00580362" w:rsidRDefault="00580362" w:rsidP="00580362">
      <w:pPr>
        <w:pStyle w:val="ListParagraph"/>
        <w:numPr>
          <w:ilvl w:val="0"/>
          <w:numId w:val="8"/>
        </w:numPr>
        <w:shd w:val="clear" w:color="auto" w:fill="FFFFFF"/>
        <w:spacing w:line="39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Answer any five of the following in about 150 words each:-</w:t>
      </w:r>
      <w:r w:rsidRPr="005803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(5 x 8 = 40)</w:t>
      </w:r>
    </w:p>
    <w:p w:rsidR="00580362" w:rsidRDefault="00580362" w:rsidP="00580362">
      <w:pPr>
        <w:pStyle w:val="ListParagraph"/>
        <w:numPr>
          <w:ilvl w:val="0"/>
          <w:numId w:val="10"/>
        </w:numPr>
        <w:shd w:val="clear" w:color="auto" w:fill="FFFFFF"/>
        <w:spacing w:line="396" w:lineRule="atLeas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does the poem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‘Journey of the Magi’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reflect the idea of spiritual renewal and rebirth?</w:t>
      </w:r>
    </w:p>
    <w:p w:rsidR="00580362" w:rsidRDefault="00580362" w:rsidP="00580362">
      <w:pPr>
        <w:pStyle w:val="ListParagraph"/>
        <w:numPr>
          <w:ilvl w:val="0"/>
          <w:numId w:val="10"/>
        </w:numPr>
        <w:shd w:val="clear" w:color="auto" w:fill="FFFFFF"/>
        <w:spacing w:line="396" w:lineRule="atLeas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figurative devices in ‘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Poem in October’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Dylan Thomas.</w:t>
      </w:r>
    </w:p>
    <w:p w:rsidR="00580362" w:rsidRDefault="00580362" w:rsidP="00580362">
      <w:pPr>
        <w:pStyle w:val="ListParagraph"/>
        <w:numPr>
          <w:ilvl w:val="0"/>
          <w:numId w:val="10"/>
        </w:numPr>
        <w:shd w:val="clear" w:color="auto" w:fill="FFFFFF"/>
        <w:spacing w:line="396" w:lineRule="atLeas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how the poem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Ballad of the Goodly Fere’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written by Ezra Pound as a direct response to what he considered inappropriate portrayals of Christ.</w:t>
      </w:r>
    </w:p>
    <w:p w:rsidR="00580362" w:rsidRDefault="00580362" w:rsidP="00580362">
      <w:pPr>
        <w:pStyle w:val="ListParagraph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Explain how the conflict between man’s pettiness and love of nature is depicted in D.H.Lawrence’s poem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‘The Snake’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362" w:rsidRDefault="00580362" w:rsidP="00580362">
      <w:pPr>
        <w:pStyle w:val="ListParagraph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 the theme of the poem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‘Mending Wall’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Robert Frost.</w:t>
      </w:r>
    </w:p>
    <w:p w:rsidR="00580362" w:rsidRDefault="00580362" w:rsidP="00580362">
      <w:pPr>
        <w:pStyle w:val="ListParagraph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Comment on the imagery in the poem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the Snake’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Demise Levertor.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80362" w:rsidRDefault="00580362" w:rsidP="00580362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Answer any two of the  following in about 350 words each :-</w:t>
      </w:r>
      <w:r w:rsidRPr="005803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 w:rsidRPr="00580362">
        <w:rPr>
          <w:rFonts w:ascii="Times New Roman" w:eastAsia="Times New Roman" w:hAnsi="Times New Roman" w:cs="Times New Roman"/>
          <w:bCs/>
          <w:sz w:val="24"/>
          <w:szCs w:val="24"/>
        </w:rPr>
        <w:t>(2 x20 =40)</w:t>
      </w:r>
    </w:p>
    <w:p w:rsidR="00580362" w:rsidRDefault="00580362" w:rsidP="00580362">
      <w:pPr>
        <w:rPr>
          <w:bCs/>
        </w:rPr>
      </w:pPr>
    </w:p>
    <w:p w:rsidR="00580362" w:rsidRDefault="00580362" w:rsidP="005803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critical appreciation of the poem ‘</w:t>
      </w:r>
      <w:r>
        <w:rPr>
          <w:rFonts w:ascii="Times New Roman" w:hAnsi="Times New Roman" w:cs="Times New Roman"/>
          <w:i/>
          <w:sz w:val="24"/>
          <w:szCs w:val="24"/>
        </w:rPr>
        <w:t>My Company’</w:t>
      </w:r>
      <w:r>
        <w:rPr>
          <w:rFonts w:ascii="Times New Roman" w:hAnsi="Times New Roman" w:cs="Times New Roman"/>
          <w:sz w:val="24"/>
          <w:szCs w:val="24"/>
        </w:rPr>
        <w:t xml:space="preserve"> by Herbert Read. discussing how far its theme is characteristic of Great War Literature.</w:t>
      </w:r>
    </w:p>
    <w:p w:rsidR="00580362" w:rsidRDefault="00580362" w:rsidP="005803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Critically analyze Sylvia Plath’s poem ‘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Death and Co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.’</w:t>
      </w:r>
    </w:p>
    <w:p w:rsidR="00580362" w:rsidRDefault="00580362" w:rsidP="00580362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how </w:t>
      </w:r>
      <w:r>
        <w:rPr>
          <w:rStyle w:val="postbody1"/>
          <w:rFonts w:ascii="Times New Roman" w:hAnsi="Times New Roman" w:cs="Times New Roman"/>
        </w:rPr>
        <w:t>T.S.Eliot in the poem ‘</w:t>
      </w:r>
      <w:r>
        <w:rPr>
          <w:rStyle w:val="postbody1"/>
          <w:rFonts w:ascii="Times New Roman" w:hAnsi="Times New Roman" w:cs="Times New Roman"/>
          <w:i/>
        </w:rPr>
        <w:t>Journey of the Magi’</w:t>
      </w:r>
      <w:r>
        <w:rPr>
          <w:rStyle w:val="postbody1"/>
          <w:rFonts w:ascii="Times New Roman" w:hAnsi="Times New Roman" w:cs="Times New Roman"/>
        </w:rPr>
        <w:t xml:space="preserve"> touches on the journey of human spirit and its endeavour for perfection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362" w:rsidRDefault="00580362" w:rsidP="00580362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 on the symbolism in the poem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Second Coming’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W.B.Yeats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80362" w:rsidRDefault="00580362" w:rsidP="00580362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t>===============================</w:t>
      </w:r>
    </w:p>
    <w:p w:rsidR="007E2D2D" w:rsidRDefault="007E2D2D">
      <w:pPr>
        <w:rPr>
          <w:rFonts w:ascii="Bookman Old Style" w:hAnsi="Bookman Old Style"/>
        </w:rPr>
      </w:pPr>
    </w:p>
    <w:p w:rsidR="007E2D2D" w:rsidRDefault="007E2D2D">
      <w:pPr>
        <w:rPr>
          <w:rFonts w:ascii="Bookman Old Style" w:hAnsi="Bookman Old Style"/>
        </w:rPr>
      </w:pPr>
    </w:p>
    <w:p w:rsidR="007E2D2D" w:rsidRDefault="007E2D2D">
      <w:pPr>
        <w:rPr>
          <w:rFonts w:ascii="Bookman Old Style" w:hAnsi="Bookman Old Style"/>
        </w:rPr>
      </w:pPr>
    </w:p>
    <w:p w:rsidR="007E2D2D" w:rsidRDefault="007E2D2D">
      <w:pPr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jc w:val="center"/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</w:t>
      </w:r>
    </w:p>
    <w:sectPr w:rsidR="007E2D2D">
      <w:footerReference w:type="even" r:id="rId8"/>
      <w:footerReference w:type="default" r:id="rId9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2D" w:rsidRDefault="007E2D2D">
      <w:r>
        <w:separator/>
      </w:r>
    </w:p>
  </w:endnote>
  <w:endnote w:type="continuationSeparator" w:id="1">
    <w:p w:rsidR="007E2D2D" w:rsidRDefault="007E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66A6789-1964-4A43-B549-A6DBD28F303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EACA8D3F-6A90-460F-8D90-718BCFC8F3D2}"/>
    <w:embedBold r:id="rId3" w:fontKey="{2F08D2AE-403D-4339-AAC0-785C997DB4F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E8D1C5B-BCBA-4F00-A602-C47DB32FDE9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2D" w:rsidRDefault="007E2D2D">
      <w:r>
        <w:separator/>
      </w:r>
    </w:p>
  </w:footnote>
  <w:footnote w:type="continuationSeparator" w:id="1">
    <w:p w:rsidR="007E2D2D" w:rsidRDefault="007E2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24C"/>
    <w:multiLevelType w:val="hybridMultilevel"/>
    <w:tmpl w:val="2280D01E"/>
    <w:lvl w:ilvl="0" w:tplc="DA22F6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72DC8"/>
    <w:multiLevelType w:val="hybridMultilevel"/>
    <w:tmpl w:val="7AE2BDA0"/>
    <w:lvl w:ilvl="0" w:tplc="C396EB5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E3495"/>
    <w:multiLevelType w:val="hybridMultilevel"/>
    <w:tmpl w:val="1856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D75E6"/>
    <w:multiLevelType w:val="hybridMultilevel"/>
    <w:tmpl w:val="4656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65292C"/>
    <w:multiLevelType w:val="hybridMultilevel"/>
    <w:tmpl w:val="8D741780"/>
    <w:lvl w:ilvl="0" w:tplc="C3B80C8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mailMerge>
    <w:mainDocumentType w:val="formLetters"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P_HEAD.DBF'"/>
    <w:dataSource r:id="rId1"/>
    <w:viewMergedData/>
    <w:activeRecord w:val="56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580362"/>
    <w:rsid w:val="007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5803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stbody1">
    <w:name w:val="postbody1"/>
    <w:basedOn w:val="DefaultParagraphFont"/>
    <w:rsid w:val="005803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2011-03-30T06:32:00Z</cp:lastPrinted>
  <dcterms:created xsi:type="dcterms:W3CDTF">2011-03-30T06:33:00Z</dcterms:created>
  <dcterms:modified xsi:type="dcterms:W3CDTF">2011-03-30T06:33:00Z</dcterms:modified>
</cp:coreProperties>
</file>